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8D7E" w14:textId="77777777" w:rsidR="00111F36" w:rsidRDefault="00C55A46" w:rsidP="00C55A46">
      <w:pPr>
        <w:spacing w:after="0"/>
        <w:ind w:firstLine="709"/>
        <w:jc w:val="center"/>
        <w:rPr>
          <w:b/>
          <w:bCs/>
        </w:rPr>
      </w:pPr>
      <w:r w:rsidRPr="00C55A46">
        <w:rPr>
          <w:b/>
          <w:bCs/>
        </w:rPr>
        <w:t xml:space="preserve">Обновленные нормы </w:t>
      </w:r>
      <w:r w:rsidR="00111F36">
        <w:rPr>
          <w:b/>
          <w:bCs/>
        </w:rPr>
        <w:t xml:space="preserve">продолжительности рабочего времени </w:t>
      </w:r>
      <w:r w:rsidRPr="00C55A46">
        <w:rPr>
          <w:b/>
          <w:bCs/>
        </w:rPr>
        <w:t xml:space="preserve"> </w:t>
      </w:r>
    </w:p>
    <w:p w14:paraId="5C14A05D" w14:textId="1953DC0C" w:rsidR="0004781C" w:rsidRPr="00C55A46" w:rsidRDefault="00111F36" w:rsidP="00111F36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        </w:t>
      </w:r>
      <w:r w:rsidR="00C55A46" w:rsidRPr="00C55A46">
        <w:rPr>
          <w:b/>
          <w:bCs/>
        </w:rPr>
        <w:t>педагогических работников образовательных организаций</w:t>
      </w:r>
    </w:p>
    <w:p w14:paraId="2797C256" w14:textId="77777777" w:rsidR="00C55A46" w:rsidRDefault="00C55A46" w:rsidP="00C55A46">
      <w:pPr>
        <w:spacing w:after="0"/>
        <w:ind w:firstLine="709"/>
        <w:jc w:val="center"/>
      </w:pPr>
    </w:p>
    <w:p w14:paraId="20E580CC" w14:textId="2B326EBD" w:rsidR="0004781C" w:rsidRPr="00C55A46" w:rsidRDefault="0004781C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С 1 сентября 2025 года вступают в силу обновленные нормы </w:t>
      </w:r>
      <w:r w:rsidR="00111F36">
        <w:rPr>
          <w:szCs w:val="28"/>
        </w:rPr>
        <w:t>продолжительности рабочего времени (нормы часов педагогической работы за ставку заработной платы)</w:t>
      </w:r>
      <w:r w:rsidRPr="00C55A46">
        <w:rPr>
          <w:szCs w:val="28"/>
        </w:rPr>
        <w:t xml:space="preserve"> </w:t>
      </w:r>
      <w:r w:rsidR="00111F36">
        <w:rPr>
          <w:szCs w:val="28"/>
        </w:rPr>
        <w:t xml:space="preserve">педагогических работников образовательных организаций </w:t>
      </w:r>
      <w:r w:rsidRPr="00C55A46">
        <w:rPr>
          <w:szCs w:val="28"/>
        </w:rPr>
        <w:t xml:space="preserve">и порядок определения учебной нагрузки </w:t>
      </w:r>
      <w:r w:rsidR="001E585C" w:rsidRPr="00C55A46">
        <w:rPr>
          <w:szCs w:val="28"/>
        </w:rPr>
        <w:t xml:space="preserve">педагогических работников общеобразовательных школ, </w:t>
      </w:r>
      <w:r w:rsidR="001E585C" w:rsidRPr="00C55A46">
        <w:rPr>
          <w:b/>
          <w:bCs/>
          <w:szCs w:val="28"/>
        </w:rPr>
        <w:t>детских школ искусств</w:t>
      </w:r>
      <w:r w:rsidRPr="00C55A46">
        <w:rPr>
          <w:szCs w:val="28"/>
        </w:rPr>
        <w:t xml:space="preserve">, </w:t>
      </w:r>
      <w:r w:rsidR="001E585C" w:rsidRPr="00C55A46">
        <w:rPr>
          <w:szCs w:val="28"/>
        </w:rPr>
        <w:t>образовательных организаций среднего профессионального образования</w:t>
      </w:r>
      <w:r w:rsidR="00B74DEC" w:rsidRPr="00C55A46">
        <w:rPr>
          <w:szCs w:val="28"/>
        </w:rPr>
        <w:t xml:space="preserve"> (</w:t>
      </w:r>
      <w:r w:rsidR="00B74DEC" w:rsidRPr="00C55A46">
        <w:rPr>
          <w:i/>
          <w:iCs/>
          <w:szCs w:val="28"/>
        </w:rPr>
        <w:t xml:space="preserve">приказ Министерства просвещения Российской Федерации от  </w:t>
      </w:r>
      <w:r w:rsidR="00B74DEC" w:rsidRPr="00C55A46">
        <w:rPr>
          <w:b/>
          <w:bCs/>
          <w:i/>
          <w:iCs/>
          <w:szCs w:val="28"/>
        </w:rPr>
        <w:t>4 апреля 2025 N 269</w:t>
      </w:r>
      <w:r w:rsidR="00B74DEC" w:rsidRPr="00C55A46">
        <w:rPr>
          <w:szCs w:val="28"/>
        </w:rPr>
        <w:t xml:space="preserve">  </w:t>
      </w:r>
      <w:r w:rsidR="00B74DEC" w:rsidRPr="00C55A46">
        <w:rPr>
          <w:i/>
          <w:iCs/>
          <w:szCs w:val="28"/>
        </w:rPr>
        <w:t>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B74DEC" w:rsidRPr="00C55A46">
        <w:rPr>
          <w:szCs w:val="28"/>
        </w:rPr>
        <w:t>»</w:t>
      </w:r>
      <w:r w:rsidR="002B1978" w:rsidRPr="00C55A46">
        <w:rPr>
          <w:szCs w:val="28"/>
        </w:rPr>
        <w:t xml:space="preserve"> /далее – Приказ №269/</w:t>
      </w:r>
      <w:r w:rsidR="00B74DEC" w:rsidRPr="00C55A46">
        <w:rPr>
          <w:szCs w:val="28"/>
        </w:rPr>
        <w:t>).  </w:t>
      </w:r>
    </w:p>
    <w:p w14:paraId="6C027A92" w14:textId="67D6B8BC" w:rsidR="001E585C" w:rsidRPr="00C55A46" w:rsidRDefault="00B74DEC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 Указанный </w:t>
      </w:r>
      <w:r w:rsidR="001E585C" w:rsidRPr="00C55A46">
        <w:rPr>
          <w:szCs w:val="28"/>
        </w:rPr>
        <w:t>приказ издан в связи с разграничением полномочий Мин</w:t>
      </w:r>
      <w:r w:rsidRPr="00C55A46">
        <w:rPr>
          <w:szCs w:val="28"/>
        </w:rPr>
        <w:t>истерства образования и науки Российской Федерации</w:t>
      </w:r>
      <w:r w:rsidR="001E585C" w:rsidRPr="00C55A46">
        <w:rPr>
          <w:szCs w:val="28"/>
        </w:rPr>
        <w:t xml:space="preserve"> и </w:t>
      </w:r>
      <w:r w:rsidRPr="00C55A46">
        <w:rPr>
          <w:szCs w:val="28"/>
        </w:rPr>
        <w:t>Министерства просвещения Российской Федерации</w:t>
      </w:r>
      <w:r w:rsidR="00E37B6F" w:rsidRPr="00C55A46">
        <w:rPr>
          <w:szCs w:val="28"/>
        </w:rPr>
        <w:t xml:space="preserve">, </w:t>
      </w:r>
      <w:r w:rsidR="001E585C" w:rsidRPr="00C55A46">
        <w:rPr>
          <w:szCs w:val="28"/>
        </w:rPr>
        <w:t>вступает в силу с </w:t>
      </w:r>
      <w:r w:rsidR="001E585C" w:rsidRPr="00C55A46">
        <w:rPr>
          <w:b/>
          <w:bCs/>
          <w:szCs w:val="28"/>
        </w:rPr>
        <w:t xml:space="preserve">1 сентября 2025 </w:t>
      </w:r>
      <w:r w:rsidR="001E585C" w:rsidRPr="00C55A46">
        <w:rPr>
          <w:szCs w:val="28"/>
        </w:rPr>
        <w:t>года</w:t>
      </w:r>
      <w:r w:rsidR="001E585C" w:rsidRPr="00C55A46">
        <w:rPr>
          <w:b/>
          <w:bCs/>
          <w:szCs w:val="28"/>
        </w:rPr>
        <w:t> </w:t>
      </w:r>
      <w:r w:rsidR="001E585C" w:rsidRPr="00C55A46">
        <w:rPr>
          <w:szCs w:val="28"/>
        </w:rPr>
        <w:t xml:space="preserve">и действует до </w:t>
      </w:r>
      <w:r w:rsidR="001E585C" w:rsidRPr="00C55A46">
        <w:rPr>
          <w:b/>
          <w:bCs/>
          <w:szCs w:val="28"/>
        </w:rPr>
        <w:t>1 сентября 2031</w:t>
      </w:r>
      <w:r w:rsidR="001E585C" w:rsidRPr="00C55A46">
        <w:rPr>
          <w:szCs w:val="28"/>
        </w:rPr>
        <w:t xml:space="preserve"> года.</w:t>
      </w:r>
    </w:p>
    <w:p w14:paraId="69D4CF03" w14:textId="6621BBA5" w:rsidR="001E585C" w:rsidRPr="00C55A46" w:rsidRDefault="00E37B6F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Совместным приказом Министерства просвещения Российской Федерации и Министерства науки и высшего образования Российской Федерации от 11.04.2025г. №285/334 </w:t>
      </w:r>
      <w:r w:rsidR="001E585C" w:rsidRPr="00C55A46">
        <w:rPr>
          <w:szCs w:val="28"/>
        </w:rPr>
        <w:t xml:space="preserve">с 1 сентября 2025 года признаются утратившими   силу </w:t>
      </w:r>
      <w:r w:rsidR="00B74DEC" w:rsidRPr="00C55A46">
        <w:rPr>
          <w:szCs w:val="28"/>
        </w:rPr>
        <w:t xml:space="preserve">соответственно </w:t>
      </w:r>
      <w:r w:rsidR="001E585C" w:rsidRPr="00C55A46">
        <w:rPr>
          <w:szCs w:val="28"/>
        </w:rPr>
        <w:t>приказ Минобрнауки от 22 декабря 2014 г. N 1601, приказ   Минобрнауки</w:t>
      </w:r>
      <w:r w:rsidRPr="00C55A46">
        <w:rPr>
          <w:szCs w:val="28"/>
        </w:rPr>
        <w:t xml:space="preserve"> России</w:t>
      </w:r>
      <w:r w:rsidR="001E585C" w:rsidRPr="00C55A46">
        <w:rPr>
          <w:szCs w:val="28"/>
        </w:rPr>
        <w:t xml:space="preserve"> от 29.06.2016 года №755</w:t>
      </w:r>
      <w:r w:rsidRPr="00C55A46">
        <w:rPr>
          <w:szCs w:val="28"/>
        </w:rPr>
        <w:t>, а также</w:t>
      </w:r>
      <w:r w:rsidR="001E585C" w:rsidRPr="00C55A46">
        <w:rPr>
          <w:szCs w:val="28"/>
        </w:rPr>
        <w:t xml:space="preserve"> приказ </w:t>
      </w:r>
      <w:proofErr w:type="spellStart"/>
      <w:r w:rsidR="001E585C" w:rsidRPr="00C55A46">
        <w:rPr>
          <w:szCs w:val="28"/>
        </w:rPr>
        <w:t>Минпросвещения</w:t>
      </w:r>
      <w:proofErr w:type="spellEnd"/>
      <w:r w:rsidR="001E585C" w:rsidRPr="00C55A46">
        <w:rPr>
          <w:szCs w:val="28"/>
        </w:rPr>
        <w:t xml:space="preserve"> </w:t>
      </w:r>
      <w:r w:rsidRPr="00C55A46">
        <w:rPr>
          <w:szCs w:val="28"/>
        </w:rPr>
        <w:t xml:space="preserve">России </w:t>
      </w:r>
      <w:r w:rsidR="001E585C" w:rsidRPr="00C55A46">
        <w:rPr>
          <w:szCs w:val="28"/>
        </w:rPr>
        <w:t>от 13.05.2019 года №234.</w:t>
      </w:r>
    </w:p>
    <w:p w14:paraId="3519DA2B" w14:textId="10E70F63" w:rsidR="00E37B6F" w:rsidRPr="009C72FE" w:rsidRDefault="001E585C" w:rsidP="00C55A46">
      <w:pPr>
        <w:spacing w:after="0" w:line="276" w:lineRule="auto"/>
        <w:ind w:firstLine="709"/>
        <w:jc w:val="both"/>
        <w:rPr>
          <w:i/>
          <w:iCs/>
          <w:szCs w:val="28"/>
        </w:rPr>
      </w:pPr>
      <w:r w:rsidRPr="00C55A46">
        <w:rPr>
          <w:szCs w:val="28"/>
        </w:rPr>
        <w:t>Утвержденный </w:t>
      </w:r>
      <w:r w:rsidR="002B1978" w:rsidRPr="00C55A46">
        <w:rPr>
          <w:szCs w:val="28"/>
        </w:rPr>
        <w:t>П</w:t>
      </w:r>
      <w:r w:rsidRPr="00C55A46">
        <w:rPr>
          <w:szCs w:val="28"/>
        </w:rPr>
        <w:t xml:space="preserve">риказом №269 </w:t>
      </w:r>
      <w:r w:rsidR="00274E8A" w:rsidRPr="004A5853">
        <w:rPr>
          <w:i/>
          <w:iCs/>
          <w:szCs w:val="28"/>
        </w:rPr>
        <w:t>Порядок определения учебной нагрузки  педагогических работников</w:t>
      </w:r>
      <w:r w:rsidR="004A5853" w:rsidRPr="004A5853">
        <w:rPr>
          <w:i/>
          <w:iCs/>
          <w:szCs w:val="28"/>
        </w:rPr>
        <w:t xml:space="preserve"> организаций</w:t>
      </w:r>
      <w:r w:rsidR="00274E8A" w:rsidRPr="004A5853">
        <w:rPr>
          <w:i/>
          <w:iCs/>
          <w:szCs w:val="28"/>
        </w:rPr>
        <w:t>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 и соответствующим дополнительным профессиональным программам, основным программам профессионального обучения</w:t>
      </w:r>
      <w:r w:rsidR="004A5853" w:rsidRPr="004A5853">
        <w:rPr>
          <w:i/>
          <w:iCs/>
          <w:szCs w:val="28"/>
        </w:rPr>
        <w:t xml:space="preserve">, </w:t>
      </w:r>
      <w:r w:rsidR="00274E8A" w:rsidRPr="004A5853">
        <w:rPr>
          <w:i/>
          <w:iCs/>
          <w:szCs w:val="28"/>
        </w:rPr>
        <w:t>оговариваемой в трудовом договоре, основаниях ее изменения и случаях установления верхнего предела указанной учебной нагрузки</w:t>
      </w:r>
      <w:r w:rsidR="004A5853">
        <w:rPr>
          <w:i/>
          <w:iCs/>
          <w:szCs w:val="28"/>
        </w:rPr>
        <w:t xml:space="preserve"> /</w:t>
      </w:r>
      <w:r w:rsidR="004A5853" w:rsidRPr="004A5853">
        <w:rPr>
          <w:szCs w:val="28"/>
        </w:rPr>
        <w:t xml:space="preserve">Приложение №2 </w:t>
      </w:r>
      <w:r w:rsidR="004A5853">
        <w:rPr>
          <w:szCs w:val="28"/>
        </w:rPr>
        <w:t xml:space="preserve">к </w:t>
      </w:r>
      <w:r w:rsidR="004A5853" w:rsidRPr="004A5853">
        <w:rPr>
          <w:szCs w:val="28"/>
        </w:rPr>
        <w:t>Приказ</w:t>
      </w:r>
      <w:r w:rsidR="004A5853">
        <w:rPr>
          <w:szCs w:val="28"/>
        </w:rPr>
        <w:t>у</w:t>
      </w:r>
      <w:r w:rsidR="004A5853" w:rsidRPr="004A5853">
        <w:rPr>
          <w:szCs w:val="28"/>
        </w:rPr>
        <w:t xml:space="preserve"> №269</w:t>
      </w:r>
      <w:r w:rsidR="004A5853">
        <w:rPr>
          <w:i/>
          <w:iCs/>
          <w:szCs w:val="28"/>
        </w:rPr>
        <w:t xml:space="preserve">/ </w:t>
      </w:r>
      <w:r w:rsidR="004A5853" w:rsidRPr="004A5853">
        <w:rPr>
          <w:szCs w:val="28"/>
        </w:rPr>
        <w:t>(далее – Порядок</w:t>
      </w:r>
      <w:r w:rsidR="00274E8A" w:rsidRPr="00C55A46">
        <w:rPr>
          <w:szCs w:val="28"/>
        </w:rPr>
        <w:t xml:space="preserve"> /</w:t>
      </w:r>
      <w:r w:rsidR="004A5853">
        <w:rPr>
          <w:szCs w:val="28"/>
        </w:rPr>
        <w:t xml:space="preserve"> </w:t>
      </w:r>
      <w:r w:rsidR="00B74DEC" w:rsidRPr="00C55A46">
        <w:rPr>
          <w:szCs w:val="28"/>
        </w:rPr>
        <w:t xml:space="preserve"> </w:t>
      </w:r>
      <w:r w:rsidR="009C72FE">
        <w:rPr>
          <w:szCs w:val="28"/>
        </w:rPr>
        <w:t xml:space="preserve">относится к </w:t>
      </w:r>
      <w:r w:rsidRPr="00C55A46">
        <w:rPr>
          <w:szCs w:val="28"/>
        </w:rPr>
        <w:t>педагогически</w:t>
      </w:r>
      <w:r w:rsidR="009C72FE">
        <w:rPr>
          <w:szCs w:val="28"/>
        </w:rPr>
        <w:t>м</w:t>
      </w:r>
      <w:r w:rsidRPr="00C55A46">
        <w:rPr>
          <w:szCs w:val="28"/>
        </w:rPr>
        <w:t xml:space="preserve"> работник</w:t>
      </w:r>
      <w:r w:rsidR="009C72FE">
        <w:rPr>
          <w:szCs w:val="28"/>
        </w:rPr>
        <w:t>ам</w:t>
      </w:r>
      <w:r w:rsidRPr="00C55A46">
        <w:rPr>
          <w:szCs w:val="28"/>
        </w:rPr>
        <w:t xml:space="preserve">, </w:t>
      </w:r>
      <w:r w:rsidRPr="00C55A46">
        <w:rPr>
          <w:szCs w:val="28"/>
        </w:rPr>
        <w:lastRenderedPageBreak/>
        <w:t>замещающих должности, поименованные в </w:t>
      </w:r>
      <w:r w:rsidR="00E37B6F" w:rsidRPr="00C55A46">
        <w:rPr>
          <w:szCs w:val="28"/>
        </w:rPr>
        <w:t>подразделе 2</w:t>
      </w:r>
      <w:r w:rsidR="00660EDE" w:rsidRPr="00C55A46">
        <w:rPr>
          <w:szCs w:val="28"/>
        </w:rPr>
        <w:t xml:space="preserve"> (</w:t>
      </w:r>
      <w:r w:rsidR="00660EDE" w:rsidRPr="00C55A46">
        <w:rPr>
          <w:i/>
          <w:iCs/>
          <w:szCs w:val="28"/>
        </w:rPr>
        <w:t xml:space="preserve">подраздел 2 Должности иных педагогических работников) </w:t>
      </w:r>
      <w:r w:rsidR="00E37B6F" w:rsidRPr="00C55A46">
        <w:rPr>
          <w:szCs w:val="28"/>
        </w:rPr>
        <w:t>раздела 1 номенклатуры должностей педагогических работников</w:t>
      </w:r>
      <w:r w:rsidRPr="00C55A46">
        <w:rPr>
          <w:szCs w:val="28"/>
        </w:rPr>
        <w:t xml:space="preserve"> организаций, осуществляющих образовательную деятельность, должностей руководителей образовательных организаций, утвержденной </w:t>
      </w:r>
      <w:r w:rsidRPr="009C72FE">
        <w:rPr>
          <w:i/>
          <w:iCs/>
          <w:szCs w:val="28"/>
        </w:rPr>
        <w:t>постановлением Правительства Российской Федерации от 21 февраля 2022 г. N 225</w:t>
      </w:r>
      <w:r w:rsidR="00660EDE" w:rsidRPr="009C72FE">
        <w:rPr>
          <w:i/>
          <w:iCs/>
          <w:szCs w:val="28"/>
        </w:rPr>
        <w:t>.</w:t>
      </w:r>
      <w:r w:rsidR="00E37B6F" w:rsidRPr="009C72FE">
        <w:rPr>
          <w:i/>
          <w:iCs/>
          <w:szCs w:val="28"/>
        </w:rPr>
        <w:t xml:space="preserve"> </w:t>
      </w:r>
    </w:p>
    <w:p w14:paraId="12E26956" w14:textId="438F6B31" w:rsidR="001E585C" w:rsidRPr="00C55A46" w:rsidRDefault="009C72FE" w:rsidP="00C55A46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1E585C" w:rsidRPr="00C55A46">
        <w:rPr>
          <w:szCs w:val="28"/>
        </w:rPr>
        <w:t xml:space="preserve"> </w:t>
      </w:r>
      <w:r w:rsidR="00660EDE" w:rsidRPr="00C55A46">
        <w:rPr>
          <w:szCs w:val="28"/>
        </w:rPr>
        <w:t xml:space="preserve">рассматриваемом </w:t>
      </w:r>
      <w:r w:rsidR="001E585C" w:rsidRPr="00C55A46">
        <w:rPr>
          <w:szCs w:val="28"/>
        </w:rPr>
        <w:t>приказе сохранены действующие нормы продолжительности рабочего времени (нормы часов педагогической работы за ставку заработной платы) педагогических работников организаций, осуществляющих образовательную деятельность, а также порядок определения им учебной нагрузки.</w:t>
      </w:r>
    </w:p>
    <w:p w14:paraId="2EB0700D" w14:textId="199099F5" w:rsidR="005B24D7" w:rsidRDefault="009C72FE" w:rsidP="00C55A46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Так, </w:t>
      </w:r>
      <w:r w:rsidR="0031608D" w:rsidRPr="00C55A46">
        <w:rPr>
          <w:szCs w:val="28"/>
        </w:rPr>
        <w:t>преподавателям образовательных организаций дополнительного образования в сфере культуры и искусств</w:t>
      </w:r>
      <w:r w:rsidR="00505C49">
        <w:rPr>
          <w:szCs w:val="28"/>
        </w:rPr>
        <w:t xml:space="preserve"> (далее – ДШИ) </w:t>
      </w:r>
      <w:r w:rsidR="001E585C" w:rsidRPr="00C55A46">
        <w:rPr>
          <w:szCs w:val="28"/>
        </w:rPr>
        <w:t xml:space="preserve">норма часов учебной </w:t>
      </w:r>
      <w:r w:rsidR="0031608D" w:rsidRPr="00C55A46">
        <w:rPr>
          <w:szCs w:val="28"/>
        </w:rPr>
        <w:t>(</w:t>
      </w:r>
      <w:r w:rsidR="001E585C" w:rsidRPr="00C55A46">
        <w:rPr>
          <w:szCs w:val="28"/>
        </w:rPr>
        <w:t>преподавательской работы</w:t>
      </w:r>
      <w:r w:rsidR="0031608D" w:rsidRPr="00C55A46">
        <w:rPr>
          <w:szCs w:val="28"/>
        </w:rPr>
        <w:t xml:space="preserve">) </w:t>
      </w:r>
      <w:r w:rsidR="00C630A4" w:rsidRPr="00C55A46">
        <w:rPr>
          <w:szCs w:val="28"/>
        </w:rPr>
        <w:t xml:space="preserve">составляет </w:t>
      </w:r>
      <w:r w:rsidR="001E585C" w:rsidRPr="00C55A46">
        <w:rPr>
          <w:szCs w:val="28"/>
        </w:rPr>
        <w:t xml:space="preserve">18 час в неделю за ставку </w:t>
      </w:r>
      <w:r w:rsidR="0031608D" w:rsidRPr="00C55A46">
        <w:rPr>
          <w:szCs w:val="28"/>
        </w:rPr>
        <w:t>заработной платы</w:t>
      </w:r>
      <w:r w:rsidR="003D1349" w:rsidRPr="00C55A46">
        <w:rPr>
          <w:szCs w:val="28"/>
        </w:rPr>
        <w:t xml:space="preserve"> (</w:t>
      </w:r>
      <w:r w:rsidR="003D1349" w:rsidRPr="00C55A46">
        <w:rPr>
          <w:i/>
          <w:iCs/>
          <w:szCs w:val="28"/>
        </w:rPr>
        <w:t>п.11 Приложения №1</w:t>
      </w:r>
      <w:r w:rsidR="003D1349" w:rsidRPr="00C55A46">
        <w:rPr>
          <w:szCs w:val="28"/>
        </w:rPr>
        <w:t xml:space="preserve"> </w:t>
      </w:r>
      <w:r w:rsidR="003D1349" w:rsidRPr="00C55A46">
        <w:rPr>
          <w:i/>
          <w:iCs/>
          <w:szCs w:val="28"/>
        </w:rPr>
        <w:t>к Приказу №269</w:t>
      </w:r>
      <w:r w:rsidR="003D1349" w:rsidRPr="00C55A46">
        <w:rPr>
          <w:szCs w:val="28"/>
        </w:rPr>
        <w:t>)</w:t>
      </w:r>
      <w:r w:rsidR="005B24D7" w:rsidRPr="00C55A46">
        <w:rPr>
          <w:szCs w:val="28"/>
        </w:rPr>
        <w:t>; указанная норма устанавливается в астрономических часах</w:t>
      </w:r>
      <w:r w:rsidR="005228F0" w:rsidRPr="00C55A46">
        <w:rPr>
          <w:szCs w:val="28"/>
        </w:rPr>
        <w:t xml:space="preserve">, которые включают в себя короткие перерывы (перемены), динамическую паузу, и является </w:t>
      </w:r>
      <w:r w:rsidR="005228F0" w:rsidRPr="00111F36">
        <w:rPr>
          <w:b/>
          <w:bCs/>
          <w:szCs w:val="28"/>
        </w:rPr>
        <w:t>нормируемой частью</w:t>
      </w:r>
      <w:r w:rsidR="005228F0" w:rsidRPr="00C55A46">
        <w:rPr>
          <w:szCs w:val="28"/>
        </w:rPr>
        <w:t xml:space="preserve"> их педагогической работы</w:t>
      </w:r>
      <w:r w:rsidR="003D1349" w:rsidRPr="00C55A46">
        <w:rPr>
          <w:szCs w:val="28"/>
        </w:rPr>
        <w:t xml:space="preserve"> (</w:t>
      </w:r>
      <w:r w:rsidR="003D1349" w:rsidRPr="00C55A46">
        <w:rPr>
          <w:i/>
          <w:iCs/>
          <w:szCs w:val="28"/>
        </w:rPr>
        <w:t xml:space="preserve">п.15 </w:t>
      </w:r>
      <w:r w:rsidR="003D1349" w:rsidRPr="00C979B4">
        <w:rPr>
          <w:i/>
          <w:iCs/>
          <w:szCs w:val="28"/>
        </w:rPr>
        <w:t>Приложения №1 к Приказу №269</w:t>
      </w:r>
      <w:r w:rsidR="003D1349" w:rsidRPr="00C979B4">
        <w:rPr>
          <w:szCs w:val="28"/>
        </w:rPr>
        <w:t>)</w:t>
      </w:r>
      <w:r w:rsidR="005228F0" w:rsidRPr="00C979B4">
        <w:rPr>
          <w:szCs w:val="28"/>
        </w:rPr>
        <w:t>.</w:t>
      </w:r>
    </w:p>
    <w:p w14:paraId="2A9DE14F" w14:textId="34FA0B81" w:rsidR="006C34D4" w:rsidRPr="00C55A46" w:rsidRDefault="006C34D4" w:rsidP="00C55A46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При увеличении или уменьшении преподавателям ДШИ с их письменного согласия объема учебной (преподавательской) работы в неделю по сравнению с нормами чесов за ставку заработной платы (</w:t>
      </w:r>
      <w:r w:rsidRPr="006C34D4">
        <w:rPr>
          <w:i/>
          <w:iCs/>
          <w:szCs w:val="28"/>
        </w:rPr>
        <w:t>18 часов в неделю</w:t>
      </w:r>
      <w:r>
        <w:rPr>
          <w:szCs w:val="28"/>
        </w:rPr>
        <w:t xml:space="preserve">) </w:t>
      </w:r>
      <w:r w:rsidR="00C979B4">
        <w:rPr>
          <w:szCs w:val="28"/>
        </w:rPr>
        <w:t xml:space="preserve">«нормируемая часть их педагогической работы </w:t>
      </w:r>
      <w:r>
        <w:rPr>
          <w:szCs w:val="28"/>
        </w:rPr>
        <w:t xml:space="preserve">увеличивается или уменьшается </w:t>
      </w:r>
      <w:r w:rsidR="00C979B4">
        <w:rPr>
          <w:szCs w:val="28"/>
        </w:rPr>
        <w:t xml:space="preserve">(далее – </w:t>
      </w:r>
      <w:r w:rsidR="00C979B4" w:rsidRPr="00C979B4">
        <w:rPr>
          <w:b/>
          <w:bCs/>
          <w:szCs w:val="28"/>
        </w:rPr>
        <w:t>учебная нагрузка</w:t>
      </w:r>
      <w:r w:rsidR="00C979B4">
        <w:rPr>
          <w:szCs w:val="28"/>
        </w:rPr>
        <w:t>)» (</w:t>
      </w:r>
      <w:r w:rsidR="00C979B4" w:rsidRPr="00C979B4">
        <w:rPr>
          <w:i/>
          <w:iCs/>
          <w:szCs w:val="28"/>
        </w:rPr>
        <w:t>п.16</w:t>
      </w:r>
      <w:r w:rsidR="00C979B4">
        <w:rPr>
          <w:szCs w:val="28"/>
        </w:rPr>
        <w:t xml:space="preserve"> </w:t>
      </w:r>
      <w:r w:rsidR="00C979B4" w:rsidRPr="00C979B4">
        <w:rPr>
          <w:i/>
          <w:iCs/>
          <w:szCs w:val="28"/>
        </w:rPr>
        <w:t>к Приказу №269).</w:t>
      </w:r>
    </w:p>
    <w:p w14:paraId="67A2AB3C" w14:textId="02BE368C" w:rsidR="009408C1" w:rsidRPr="00C55A46" w:rsidRDefault="00C630A4" w:rsidP="00C55A46">
      <w:pPr>
        <w:spacing w:after="0" w:line="276" w:lineRule="auto"/>
        <w:ind w:firstLine="709"/>
        <w:jc w:val="both"/>
        <w:rPr>
          <w:b/>
          <w:bCs/>
          <w:szCs w:val="28"/>
        </w:rPr>
      </w:pPr>
      <w:r w:rsidRPr="00C55A46">
        <w:rPr>
          <w:szCs w:val="28"/>
        </w:rPr>
        <w:t xml:space="preserve"> Сохранена норма часов педагогической работы концертмейстерам – 24 часа в неделю за ставку заработной платы. </w:t>
      </w:r>
      <w:r w:rsidR="009408C1" w:rsidRPr="00C55A46">
        <w:rPr>
          <w:szCs w:val="28"/>
        </w:rPr>
        <w:t xml:space="preserve">При этом, в </w:t>
      </w:r>
      <w:r w:rsidR="009408C1" w:rsidRPr="00C55A46">
        <w:rPr>
          <w:i/>
          <w:iCs/>
          <w:szCs w:val="28"/>
        </w:rPr>
        <w:t>пункте 13 Приложения №1 к Приказу №269</w:t>
      </w:r>
      <w:r w:rsidR="009408C1" w:rsidRPr="00C55A46">
        <w:rPr>
          <w:szCs w:val="28"/>
        </w:rPr>
        <w:t xml:space="preserve"> уточнено, что </w:t>
      </w:r>
      <w:r w:rsidR="007D1F80">
        <w:rPr>
          <w:szCs w:val="28"/>
        </w:rPr>
        <w:t>«</w:t>
      </w:r>
      <w:r w:rsidR="009408C1" w:rsidRPr="00C55A46">
        <w:rPr>
          <w:szCs w:val="28"/>
        </w:rPr>
        <w:t xml:space="preserve">нормы часов педагогической работы в неделю за ставку заработной платы педагогических работников, </w:t>
      </w:r>
      <w:r w:rsidR="00913F39">
        <w:rPr>
          <w:szCs w:val="28"/>
        </w:rPr>
        <w:t xml:space="preserve">предусмотренных пунктами 5-9 </w:t>
      </w:r>
      <w:r w:rsidR="00913F39" w:rsidRPr="00C55A46">
        <w:rPr>
          <w:i/>
          <w:iCs/>
          <w:szCs w:val="28"/>
        </w:rPr>
        <w:t>Приложения №1</w:t>
      </w:r>
      <w:r w:rsidR="00913F39" w:rsidRPr="00C55A46">
        <w:rPr>
          <w:szCs w:val="28"/>
        </w:rPr>
        <w:t xml:space="preserve"> </w:t>
      </w:r>
      <w:r w:rsidR="00913F39" w:rsidRPr="00C55A46">
        <w:rPr>
          <w:i/>
          <w:iCs/>
          <w:szCs w:val="28"/>
        </w:rPr>
        <w:t>к Приказу №269</w:t>
      </w:r>
      <w:r w:rsidR="00913F39">
        <w:rPr>
          <w:i/>
          <w:iCs/>
          <w:szCs w:val="28"/>
        </w:rPr>
        <w:t xml:space="preserve"> (</w:t>
      </w:r>
      <w:r w:rsidR="00913F39" w:rsidRPr="00913F39">
        <w:rPr>
          <w:b/>
          <w:bCs/>
          <w:i/>
          <w:iCs/>
          <w:szCs w:val="28"/>
        </w:rPr>
        <w:t>п.6 – концертмейстеры)</w:t>
      </w:r>
      <w:r w:rsidR="00913F39">
        <w:rPr>
          <w:b/>
          <w:bCs/>
          <w:i/>
          <w:iCs/>
          <w:szCs w:val="28"/>
        </w:rPr>
        <w:t>,</w:t>
      </w:r>
      <w:r w:rsidR="00913F39">
        <w:rPr>
          <w:i/>
          <w:iCs/>
          <w:szCs w:val="28"/>
        </w:rPr>
        <w:t xml:space="preserve"> </w:t>
      </w:r>
      <w:r w:rsidR="009408C1" w:rsidRPr="00C55A46">
        <w:rPr>
          <w:szCs w:val="28"/>
        </w:rPr>
        <w:t xml:space="preserve">устанавливаются в астрономических часах </w:t>
      </w:r>
      <w:r w:rsidR="009408C1" w:rsidRPr="00C55A46">
        <w:rPr>
          <w:i/>
          <w:iCs/>
          <w:szCs w:val="28"/>
        </w:rPr>
        <w:t xml:space="preserve"> </w:t>
      </w:r>
      <w:r w:rsidR="009408C1" w:rsidRPr="00C55A46">
        <w:rPr>
          <w:szCs w:val="28"/>
        </w:rPr>
        <w:t xml:space="preserve">и </w:t>
      </w:r>
      <w:r w:rsidR="009408C1" w:rsidRPr="00C55A46">
        <w:rPr>
          <w:b/>
          <w:bCs/>
          <w:szCs w:val="28"/>
        </w:rPr>
        <w:t>одновременно определяют продолжительность их рабочего времени</w:t>
      </w:r>
      <w:r w:rsidR="007D1F80">
        <w:rPr>
          <w:b/>
          <w:bCs/>
          <w:szCs w:val="28"/>
        </w:rPr>
        <w:t>»</w:t>
      </w:r>
      <w:r w:rsidR="00820580" w:rsidRPr="00C55A46">
        <w:rPr>
          <w:b/>
          <w:bCs/>
          <w:szCs w:val="28"/>
        </w:rPr>
        <w:t xml:space="preserve">, </w:t>
      </w:r>
      <w:r w:rsidR="00820580" w:rsidRPr="00C55A46">
        <w:rPr>
          <w:szCs w:val="28"/>
        </w:rPr>
        <w:t xml:space="preserve">так как </w:t>
      </w:r>
      <w:r w:rsidR="009408C1" w:rsidRPr="00C55A46">
        <w:rPr>
          <w:szCs w:val="28"/>
        </w:rPr>
        <w:t xml:space="preserve">в отличие от преподавателей, у концертмейстеров отсутствует нормируемая часть  </w:t>
      </w:r>
      <w:r w:rsidR="003E4059" w:rsidRPr="003E4059">
        <w:rPr>
          <w:b/>
          <w:bCs/>
          <w:szCs w:val="28"/>
        </w:rPr>
        <w:t>учебной</w:t>
      </w:r>
      <w:r w:rsidR="009408C1" w:rsidRPr="00C55A46">
        <w:rPr>
          <w:szCs w:val="28"/>
        </w:rPr>
        <w:t xml:space="preserve"> работы.</w:t>
      </w:r>
    </w:p>
    <w:p w14:paraId="323DA832" w14:textId="24A14467" w:rsidR="00C630A4" w:rsidRDefault="00A6248B" w:rsidP="00C55A46">
      <w:pPr>
        <w:spacing w:after="0" w:line="276" w:lineRule="auto"/>
        <w:jc w:val="both"/>
        <w:rPr>
          <w:b/>
          <w:bCs/>
          <w:szCs w:val="28"/>
        </w:rPr>
      </w:pPr>
      <w:r w:rsidRPr="00C55A46">
        <w:rPr>
          <w:szCs w:val="28"/>
        </w:rPr>
        <w:t xml:space="preserve">      </w:t>
      </w:r>
      <w:r w:rsidR="00C630A4" w:rsidRPr="00C55A46">
        <w:rPr>
          <w:szCs w:val="28"/>
        </w:rPr>
        <w:t xml:space="preserve"> </w:t>
      </w:r>
      <w:r w:rsidRPr="00C55A46">
        <w:rPr>
          <w:szCs w:val="28"/>
        </w:rPr>
        <w:t xml:space="preserve">  </w:t>
      </w:r>
      <w:r w:rsidR="00C979B4">
        <w:rPr>
          <w:szCs w:val="28"/>
        </w:rPr>
        <w:t xml:space="preserve"> Согласно </w:t>
      </w:r>
      <w:r w:rsidR="00C979B4" w:rsidRPr="00C55A46">
        <w:rPr>
          <w:i/>
          <w:iCs/>
          <w:szCs w:val="28"/>
        </w:rPr>
        <w:t>пункт</w:t>
      </w:r>
      <w:r w:rsidR="00C979B4">
        <w:rPr>
          <w:i/>
          <w:iCs/>
          <w:szCs w:val="28"/>
        </w:rPr>
        <w:t>у</w:t>
      </w:r>
      <w:r w:rsidR="00C979B4" w:rsidRPr="00C55A46">
        <w:rPr>
          <w:i/>
          <w:iCs/>
          <w:szCs w:val="28"/>
        </w:rPr>
        <w:t xml:space="preserve"> 14 Приложения №1 к Приказу №269</w:t>
      </w:r>
      <w:r w:rsidR="00C979B4" w:rsidRPr="00C55A46">
        <w:rPr>
          <w:szCs w:val="28"/>
        </w:rPr>
        <w:t xml:space="preserve"> </w:t>
      </w:r>
      <w:r w:rsidR="00C979B4">
        <w:rPr>
          <w:szCs w:val="28"/>
        </w:rPr>
        <w:t xml:space="preserve"> </w:t>
      </w:r>
      <w:r w:rsidR="00913F39">
        <w:rPr>
          <w:szCs w:val="28"/>
        </w:rPr>
        <w:t xml:space="preserve">у концертмейстеров </w:t>
      </w:r>
      <w:r w:rsidR="00C630A4" w:rsidRPr="00C55A46">
        <w:rPr>
          <w:szCs w:val="28"/>
        </w:rPr>
        <w:t xml:space="preserve">при увеличении или уменьшении с </w:t>
      </w:r>
      <w:r w:rsidR="00913F39">
        <w:rPr>
          <w:szCs w:val="28"/>
        </w:rPr>
        <w:t xml:space="preserve">их </w:t>
      </w:r>
      <w:r w:rsidR="00C630A4" w:rsidRPr="00C55A46">
        <w:rPr>
          <w:szCs w:val="28"/>
        </w:rPr>
        <w:t>письменного согласия объема педагогической работы по сравнению с установленной нормой (</w:t>
      </w:r>
      <w:r w:rsidR="00C630A4" w:rsidRPr="00C55A46">
        <w:rPr>
          <w:i/>
          <w:iCs/>
          <w:szCs w:val="28"/>
        </w:rPr>
        <w:t>24 часа в неделю</w:t>
      </w:r>
      <w:r w:rsidR="00C630A4" w:rsidRPr="00C55A46">
        <w:rPr>
          <w:szCs w:val="28"/>
        </w:rPr>
        <w:t xml:space="preserve">) </w:t>
      </w:r>
      <w:r w:rsidR="007D1F80">
        <w:rPr>
          <w:szCs w:val="28"/>
        </w:rPr>
        <w:t>«</w:t>
      </w:r>
      <w:r w:rsidR="00C630A4" w:rsidRPr="00C55A46">
        <w:rPr>
          <w:szCs w:val="28"/>
        </w:rPr>
        <w:t xml:space="preserve">продолжительность </w:t>
      </w:r>
      <w:r w:rsidR="00913F39">
        <w:rPr>
          <w:szCs w:val="28"/>
        </w:rPr>
        <w:t>их</w:t>
      </w:r>
      <w:r w:rsidR="00C630A4" w:rsidRPr="00C55A46">
        <w:rPr>
          <w:szCs w:val="28"/>
        </w:rPr>
        <w:t xml:space="preserve"> рабочего времени увеличивается или уменьшается </w:t>
      </w:r>
      <w:r w:rsidR="00913F39">
        <w:rPr>
          <w:szCs w:val="28"/>
        </w:rPr>
        <w:t>(</w:t>
      </w:r>
      <w:r w:rsidR="007D1F80">
        <w:rPr>
          <w:szCs w:val="28"/>
        </w:rPr>
        <w:t xml:space="preserve">далее - </w:t>
      </w:r>
      <w:r w:rsidR="00C630A4" w:rsidRPr="00913F39">
        <w:rPr>
          <w:b/>
          <w:bCs/>
          <w:szCs w:val="28"/>
        </w:rPr>
        <w:t>фактический объем педагогической работы)</w:t>
      </w:r>
      <w:r w:rsidR="007D1F80">
        <w:rPr>
          <w:b/>
          <w:bCs/>
          <w:szCs w:val="28"/>
        </w:rPr>
        <w:t>»</w:t>
      </w:r>
      <w:r w:rsidR="00C630A4" w:rsidRPr="00913F39">
        <w:rPr>
          <w:b/>
          <w:bCs/>
          <w:szCs w:val="28"/>
        </w:rPr>
        <w:t>.</w:t>
      </w:r>
    </w:p>
    <w:p w14:paraId="4C8810B7" w14:textId="519ADF5A" w:rsidR="006C34D4" w:rsidRPr="00913F39" w:rsidRDefault="006C34D4" w:rsidP="00C55A46">
      <w:pPr>
        <w:spacing w:after="0"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</w:t>
      </w:r>
    </w:p>
    <w:p w14:paraId="71543B98" w14:textId="5DCEDF7E" w:rsidR="00505C49" w:rsidRDefault="00A6248B" w:rsidP="00C55A46">
      <w:pPr>
        <w:spacing w:after="0" w:line="276" w:lineRule="auto"/>
        <w:jc w:val="both"/>
        <w:rPr>
          <w:szCs w:val="28"/>
        </w:rPr>
      </w:pPr>
      <w:r w:rsidRPr="00C55A46">
        <w:rPr>
          <w:szCs w:val="28"/>
        </w:rPr>
        <w:t xml:space="preserve">        </w:t>
      </w:r>
      <w:r w:rsidR="003D1349" w:rsidRPr="00C55A46">
        <w:rPr>
          <w:szCs w:val="28"/>
        </w:rPr>
        <w:t xml:space="preserve"> </w:t>
      </w:r>
      <w:r w:rsidR="00C979B4">
        <w:rPr>
          <w:szCs w:val="28"/>
        </w:rPr>
        <w:t>В</w:t>
      </w:r>
      <w:r w:rsidR="007D1F80">
        <w:rPr>
          <w:szCs w:val="28"/>
        </w:rPr>
        <w:t xml:space="preserve"> соответствии с</w:t>
      </w:r>
      <w:r w:rsidR="00BD6C00">
        <w:rPr>
          <w:szCs w:val="28"/>
        </w:rPr>
        <w:t xml:space="preserve"> </w:t>
      </w:r>
      <w:r w:rsidR="00BD6C00" w:rsidRPr="00C55A46">
        <w:rPr>
          <w:i/>
          <w:iCs/>
          <w:szCs w:val="28"/>
        </w:rPr>
        <w:t>пункт</w:t>
      </w:r>
      <w:r w:rsidR="00BD6C00">
        <w:rPr>
          <w:i/>
          <w:iCs/>
          <w:szCs w:val="28"/>
        </w:rPr>
        <w:t>ом</w:t>
      </w:r>
      <w:r w:rsidR="00BD6C00" w:rsidRPr="00C55A46">
        <w:rPr>
          <w:i/>
          <w:iCs/>
          <w:szCs w:val="28"/>
        </w:rPr>
        <w:t xml:space="preserve"> 1</w:t>
      </w:r>
      <w:r w:rsidR="00BD6C00">
        <w:rPr>
          <w:i/>
          <w:iCs/>
          <w:szCs w:val="28"/>
        </w:rPr>
        <w:t>9</w:t>
      </w:r>
      <w:r w:rsidR="00BD6C00" w:rsidRPr="00C55A46">
        <w:rPr>
          <w:i/>
          <w:iCs/>
          <w:szCs w:val="28"/>
        </w:rPr>
        <w:t xml:space="preserve"> Приложения №1 к Приказу №269</w:t>
      </w:r>
      <w:r w:rsidR="00BD6C00" w:rsidRPr="00C55A46">
        <w:rPr>
          <w:szCs w:val="28"/>
        </w:rPr>
        <w:t xml:space="preserve"> </w:t>
      </w:r>
      <w:r w:rsidR="00505C49">
        <w:rPr>
          <w:szCs w:val="28"/>
        </w:rPr>
        <w:t xml:space="preserve">у преподавателей ДШИ </w:t>
      </w:r>
      <w:r w:rsidR="00BD6C00">
        <w:rPr>
          <w:szCs w:val="28"/>
        </w:rPr>
        <w:t>режим выполнения педагогической работы</w:t>
      </w:r>
      <w:r w:rsidR="00505C49">
        <w:rPr>
          <w:szCs w:val="28"/>
        </w:rPr>
        <w:t>, нормируемой частью которой являются нормы часов учебной (преподавательской) работы и установленный объем учебной нагрузки, «</w:t>
      </w:r>
      <w:r w:rsidR="009F0024" w:rsidRPr="00C55A46">
        <w:rPr>
          <w:szCs w:val="28"/>
        </w:rPr>
        <w:t xml:space="preserve">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</w:t>
      </w:r>
      <w:r w:rsidR="00505C49">
        <w:rPr>
          <w:szCs w:val="28"/>
        </w:rPr>
        <w:t xml:space="preserve">трудовым договором, графиками работы и расписание занятий </w:t>
      </w:r>
      <w:r w:rsidR="009F0024" w:rsidRPr="00C55A46">
        <w:rPr>
          <w:szCs w:val="28"/>
        </w:rPr>
        <w:t>в соответствии с требованиями трудового законодательства с учетом особенностей, установленных Мин</w:t>
      </w:r>
      <w:r w:rsidR="00505C49">
        <w:rPr>
          <w:szCs w:val="28"/>
        </w:rPr>
        <w:t>истерством просвещения Российской Федерации»</w:t>
      </w:r>
      <w:r w:rsidR="009F0024" w:rsidRPr="00C55A46">
        <w:rPr>
          <w:szCs w:val="28"/>
        </w:rPr>
        <w:t xml:space="preserve">. </w:t>
      </w:r>
    </w:p>
    <w:p w14:paraId="7C5571F6" w14:textId="6BB7E6BF" w:rsidR="00274E8A" w:rsidRPr="00C55A46" w:rsidRDefault="00505C49" w:rsidP="00274E8A">
      <w:pPr>
        <w:spacing w:after="0"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274E8A">
        <w:rPr>
          <w:szCs w:val="28"/>
        </w:rPr>
        <w:t>«</w:t>
      </w:r>
      <w:r w:rsidR="009F0024" w:rsidRPr="00C55A46">
        <w:rPr>
          <w:szCs w:val="28"/>
        </w:rPr>
        <w:t>Локальные нормативные акты организаций, осуществляющих образовательную деятельность, по вопросам определения учебной нагрузки педагогических работников, осуществляющих учебную (преподавательскую) работу, а также ее изменения принимаются с учетом мнения выборного органа первичной профсоюзной организации</w:t>
      </w:r>
      <w:r w:rsidR="00274E8A">
        <w:rPr>
          <w:szCs w:val="28"/>
        </w:rPr>
        <w:t xml:space="preserve"> (</w:t>
      </w:r>
      <w:r w:rsidR="00274E8A" w:rsidRPr="00274E8A">
        <w:rPr>
          <w:i/>
          <w:iCs/>
          <w:szCs w:val="28"/>
        </w:rPr>
        <w:t>п.9</w:t>
      </w:r>
      <w:r w:rsidR="00274E8A">
        <w:rPr>
          <w:szCs w:val="28"/>
        </w:rPr>
        <w:t xml:space="preserve"> </w:t>
      </w:r>
      <w:r w:rsidR="00274E8A" w:rsidRPr="00C55A46">
        <w:rPr>
          <w:i/>
          <w:iCs/>
          <w:szCs w:val="28"/>
        </w:rPr>
        <w:t>Порядк</w:t>
      </w:r>
      <w:r w:rsidR="00274E8A">
        <w:rPr>
          <w:i/>
          <w:iCs/>
          <w:szCs w:val="28"/>
        </w:rPr>
        <w:t>а</w:t>
      </w:r>
      <w:r w:rsidR="00274E8A" w:rsidRPr="00C55A46">
        <w:rPr>
          <w:i/>
          <w:iCs/>
          <w:szCs w:val="28"/>
        </w:rPr>
        <w:t xml:space="preserve"> определения учебной нагрузки указанных педагогических работников, оговариваемой в трудовом договоре</w:t>
      </w:r>
      <w:r w:rsidR="00274E8A" w:rsidRPr="00C55A46">
        <w:rPr>
          <w:szCs w:val="28"/>
        </w:rPr>
        <w:t xml:space="preserve"> (далее – Порядок</w:t>
      </w:r>
      <w:r w:rsidR="00274E8A">
        <w:rPr>
          <w:szCs w:val="28"/>
        </w:rPr>
        <w:t>)</w:t>
      </w:r>
      <w:r w:rsidR="00274E8A" w:rsidRPr="00C55A46">
        <w:rPr>
          <w:szCs w:val="28"/>
        </w:rPr>
        <w:t>),</w:t>
      </w:r>
    </w:p>
    <w:p w14:paraId="3EFAA589" w14:textId="5C4BBF56" w:rsidR="0087203C" w:rsidRDefault="00A6248B" w:rsidP="00C55A46">
      <w:pPr>
        <w:spacing w:after="0" w:line="276" w:lineRule="auto"/>
        <w:jc w:val="both"/>
        <w:rPr>
          <w:szCs w:val="28"/>
        </w:rPr>
      </w:pPr>
      <w:r w:rsidRPr="00C55A46">
        <w:rPr>
          <w:szCs w:val="28"/>
        </w:rPr>
        <w:t xml:space="preserve">         </w:t>
      </w:r>
      <w:r w:rsidR="003D1349" w:rsidRPr="00C55A46">
        <w:rPr>
          <w:szCs w:val="28"/>
        </w:rPr>
        <w:t>Объем учебной нагрузки педагогического работника</w:t>
      </w:r>
      <w:r w:rsidR="0064732B" w:rsidRPr="00C55A46">
        <w:rPr>
          <w:szCs w:val="28"/>
        </w:rPr>
        <w:t xml:space="preserve">, оговариваемой </w:t>
      </w:r>
      <w:r w:rsidR="003D1349" w:rsidRPr="00C55A46">
        <w:rPr>
          <w:szCs w:val="28"/>
        </w:rPr>
        <w:t>в трудовом договоре</w:t>
      </w:r>
      <w:r w:rsidR="0064732B" w:rsidRPr="00C55A46">
        <w:rPr>
          <w:szCs w:val="28"/>
        </w:rPr>
        <w:t xml:space="preserve">, </w:t>
      </w:r>
      <w:r w:rsidR="007D1F80">
        <w:rPr>
          <w:szCs w:val="28"/>
        </w:rPr>
        <w:t>«</w:t>
      </w:r>
      <w:r w:rsidR="003D1349" w:rsidRPr="00C55A46">
        <w:rPr>
          <w:szCs w:val="28"/>
        </w:rPr>
        <w:t xml:space="preserve">определяется ежегодно на начало учебного года, </w:t>
      </w:r>
      <w:r w:rsidR="007D1F80">
        <w:rPr>
          <w:szCs w:val="28"/>
        </w:rPr>
        <w:t>устанавливается</w:t>
      </w:r>
      <w:r w:rsidR="003D1349" w:rsidRPr="00C55A46">
        <w:rPr>
          <w:szCs w:val="28"/>
        </w:rPr>
        <w:t xml:space="preserve"> локальным нормативным актом</w:t>
      </w:r>
      <w:r w:rsidR="007D1F80">
        <w:rPr>
          <w:szCs w:val="28"/>
        </w:rPr>
        <w:t xml:space="preserve"> организации, осуществляющей образовательную деятельность» (</w:t>
      </w:r>
      <w:r w:rsidR="007D1F80" w:rsidRPr="007D1F80">
        <w:rPr>
          <w:i/>
          <w:iCs/>
          <w:szCs w:val="28"/>
        </w:rPr>
        <w:t>п.3 Порядка</w:t>
      </w:r>
      <w:r w:rsidR="007D1F80">
        <w:rPr>
          <w:szCs w:val="28"/>
        </w:rPr>
        <w:t>)</w:t>
      </w:r>
      <w:r w:rsidR="003D1349" w:rsidRPr="00C55A46">
        <w:rPr>
          <w:szCs w:val="28"/>
        </w:rPr>
        <w:t xml:space="preserve"> </w:t>
      </w:r>
      <w:r w:rsidR="007D1F80">
        <w:rPr>
          <w:szCs w:val="28"/>
        </w:rPr>
        <w:t>и «не мож</w:t>
      </w:r>
      <w:r w:rsidR="003D1349" w:rsidRPr="00C55A46">
        <w:rPr>
          <w:szCs w:val="28"/>
        </w:rPr>
        <w:t xml:space="preserve">ет быть изменен по инициативе работодателя на следующий </w:t>
      </w:r>
      <w:r w:rsidR="0096427B">
        <w:rPr>
          <w:szCs w:val="28"/>
        </w:rPr>
        <w:t xml:space="preserve">учебный </w:t>
      </w:r>
      <w:r w:rsidR="003D1349" w:rsidRPr="00C55A46">
        <w:rPr>
          <w:szCs w:val="28"/>
        </w:rPr>
        <w:t>год, за исключением случаев </w:t>
      </w:r>
      <w:r w:rsidR="00B8418C">
        <w:rPr>
          <w:szCs w:val="28"/>
        </w:rPr>
        <w:t xml:space="preserve"> изменения учебной нагрузки педагогических работников, указанных в пунктах 11 и 12 приложения №1 (</w:t>
      </w:r>
      <w:r w:rsidR="004670CE" w:rsidRPr="004670CE">
        <w:rPr>
          <w:b/>
          <w:bCs/>
          <w:i/>
          <w:iCs/>
          <w:szCs w:val="28"/>
        </w:rPr>
        <w:t>п.11</w:t>
      </w:r>
      <w:r w:rsidR="004670CE" w:rsidRPr="004670CE">
        <w:rPr>
          <w:i/>
          <w:iCs/>
          <w:szCs w:val="28"/>
        </w:rPr>
        <w:t xml:space="preserve"> -</w:t>
      </w:r>
      <w:r w:rsidR="00111F36">
        <w:rPr>
          <w:szCs w:val="28"/>
        </w:rPr>
        <w:t xml:space="preserve"> </w:t>
      </w:r>
      <w:r w:rsidR="00B8418C" w:rsidRPr="00B8418C">
        <w:rPr>
          <w:b/>
          <w:bCs/>
          <w:i/>
          <w:iCs/>
          <w:szCs w:val="28"/>
        </w:rPr>
        <w:t xml:space="preserve">преподаватели ДШИ, </w:t>
      </w:r>
      <w:r w:rsidR="004670CE">
        <w:rPr>
          <w:b/>
          <w:bCs/>
          <w:i/>
          <w:iCs/>
          <w:szCs w:val="28"/>
        </w:rPr>
        <w:t xml:space="preserve">п.12 - </w:t>
      </w:r>
      <w:r w:rsidR="00B8418C">
        <w:rPr>
          <w:b/>
          <w:bCs/>
          <w:i/>
          <w:iCs/>
          <w:szCs w:val="28"/>
        </w:rPr>
        <w:t>преподаватели СПО</w:t>
      </w:r>
      <w:r w:rsidR="00B8418C" w:rsidRPr="00B8418C">
        <w:rPr>
          <w:b/>
          <w:bCs/>
          <w:i/>
          <w:iCs/>
          <w:szCs w:val="28"/>
        </w:rPr>
        <w:t>)</w:t>
      </w:r>
      <w:r w:rsidR="00B8418C">
        <w:rPr>
          <w:szCs w:val="28"/>
        </w:rPr>
        <w:t xml:space="preserve"> к настоящему приказу, в сторону ее снижения, связанного с уменьшением количества часов по учебным планам, графикам, сокращением количества обучающихся, занимающихся, групп, сокращением количества классов (классов-комплектов)» (</w:t>
      </w:r>
      <w:r w:rsidR="00B8418C" w:rsidRPr="00B8418C">
        <w:rPr>
          <w:i/>
          <w:iCs/>
          <w:szCs w:val="28"/>
        </w:rPr>
        <w:t>п.6 Порядка</w:t>
      </w:r>
      <w:r w:rsidR="00B8418C">
        <w:rPr>
          <w:szCs w:val="28"/>
        </w:rPr>
        <w:t xml:space="preserve">). </w:t>
      </w:r>
      <w:r w:rsidR="003D1349" w:rsidRPr="00C55A46">
        <w:rPr>
          <w:szCs w:val="28"/>
        </w:rPr>
        <w:t xml:space="preserve">При этом обеспечивается преемственность преподавания предметов в классах. </w:t>
      </w:r>
    </w:p>
    <w:p w14:paraId="1A5526BF" w14:textId="27E33E6C" w:rsidR="001E585C" w:rsidRPr="00C55A46" w:rsidRDefault="0087203C" w:rsidP="00C55A46">
      <w:pPr>
        <w:spacing w:after="0"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6C34D4">
        <w:rPr>
          <w:szCs w:val="28"/>
        </w:rPr>
        <w:t xml:space="preserve">  </w:t>
      </w:r>
      <w:r w:rsidR="00C979B4">
        <w:rPr>
          <w:szCs w:val="28"/>
        </w:rPr>
        <w:t>Обращаем внимание</w:t>
      </w:r>
      <w:r w:rsidR="001E585C" w:rsidRPr="00C55A46">
        <w:rPr>
          <w:szCs w:val="28"/>
        </w:rPr>
        <w:t xml:space="preserve">, </w:t>
      </w:r>
      <w:r w:rsidR="0064732B" w:rsidRPr="00C55A46">
        <w:rPr>
          <w:szCs w:val="28"/>
        </w:rPr>
        <w:t xml:space="preserve">что </w:t>
      </w:r>
      <w:r w:rsidR="001E585C" w:rsidRPr="00C55A46">
        <w:rPr>
          <w:szCs w:val="28"/>
        </w:rPr>
        <w:t xml:space="preserve">в Порядке не содержится указаний </w:t>
      </w:r>
      <w:r w:rsidR="001E585C" w:rsidRPr="00D83C15">
        <w:rPr>
          <w:b/>
          <w:bCs/>
          <w:szCs w:val="28"/>
        </w:rPr>
        <w:t xml:space="preserve">на ограничение верхнего предела учебной нагрузки </w:t>
      </w:r>
      <w:r w:rsidR="007D2B4A" w:rsidRPr="00D83C15">
        <w:rPr>
          <w:b/>
          <w:bCs/>
          <w:szCs w:val="28"/>
        </w:rPr>
        <w:t>педагогических работнико</w:t>
      </w:r>
      <w:r w:rsidR="007D2B4A" w:rsidRPr="00C55A46">
        <w:rPr>
          <w:szCs w:val="28"/>
        </w:rPr>
        <w:t xml:space="preserve">в </w:t>
      </w:r>
      <w:r w:rsidR="007D2B4A" w:rsidRPr="00D83C15">
        <w:rPr>
          <w:b/>
          <w:bCs/>
          <w:szCs w:val="28"/>
        </w:rPr>
        <w:t>образовательных организаций дополнительного образования в сфере культуры.</w:t>
      </w:r>
      <w:r w:rsidR="007D2B4A" w:rsidRPr="00C55A46">
        <w:rPr>
          <w:szCs w:val="28"/>
        </w:rPr>
        <w:t xml:space="preserve"> </w:t>
      </w:r>
      <w:r w:rsidR="001E585C" w:rsidRPr="00C55A46">
        <w:rPr>
          <w:szCs w:val="28"/>
        </w:rPr>
        <w:t>Ограничение вводится только</w:t>
      </w:r>
      <w:r w:rsidR="007D2B4A" w:rsidRPr="00C55A46">
        <w:rPr>
          <w:szCs w:val="28"/>
        </w:rPr>
        <w:t xml:space="preserve"> педагогическим работникам </w:t>
      </w:r>
      <w:r w:rsidR="001E585C" w:rsidRPr="00C55A46">
        <w:rPr>
          <w:szCs w:val="28"/>
        </w:rPr>
        <w:t>СПО, норма часов учебной (преподавательской) работы за ставку заработной платы которых составляет 720 часов в год. Для них установлен верхний предел учебной нагрузки в объеме, не превышающем 1440 часов в учебном году.</w:t>
      </w:r>
    </w:p>
    <w:p w14:paraId="4FBC1DF1" w14:textId="26E34F77" w:rsidR="001E585C" w:rsidRPr="00C55A46" w:rsidRDefault="0080492C" w:rsidP="00C55A46">
      <w:pPr>
        <w:spacing w:after="0" w:line="276" w:lineRule="auto"/>
        <w:ind w:firstLine="709"/>
        <w:jc w:val="both"/>
        <w:rPr>
          <w:i/>
          <w:iCs/>
          <w:szCs w:val="28"/>
        </w:rPr>
      </w:pPr>
      <w:r w:rsidRPr="0080492C">
        <w:rPr>
          <w:szCs w:val="28"/>
        </w:rPr>
        <w:lastRenderedPageBreak/>
        <w:t>Согласно</w:t>
      </w:r>
      <w:r>
        <w:rPr>
          <w:b/>
          <w:bCs/>
          <w:szCs w:val="28"/>
        </w:rPr>
        <w:t xml:space="preserve"> </w:t>
      </w:r>
      <w:r w:rsidRPr="00C55A46">
        <w:rPr>
          <w:i/>
          <w:iCs/>
          <w:szCs w:val="28"/>
        </w:rPr>
        <w:t>п.17 Приложения 1 к Приказу №269</w:t>
      </w:r>
      <w:r>
        <w:rPr>
          <w:i/>
          <w:iCs/>
          <w:szCs w:val="28"/>
        </w:rPr>
        <w:t xml:space="preserve"> р</w:t>
      </w:r>
      <w:r w:rsidR="00D83C15" w:rsidRPr="00C55A46">
        <w:rPr>
          <w:b/>
          <w:bCs/>
          <w:szCs w:val="28"/>
        </w:rPr>
        <w:t>асчетными величинами для</w:t>
      </w:r>
      <w:r w:rsidR="00D83C15">
        <w:rPr>
          <w:b/>
          <w:bCs/>
          <w:szCs w:val="28"/>
        </w:rPr>
        <w:t xml:space="preserve"> </w:t>
      </w:r>
      <w:r w:rsidR="00D83C15" w:rsidRPr="00C55A46">
        <w:rPr>
          <w:b/>
          <w:bCs/>
          <w:szCs w:val="28"/>
        </w:rPr>
        <w:t>исчисления</w:t>
      </w:r>
      <w:r w:rsidR="00D83C15" w:rsidRPr="00C55A46">
        <w:rPr>
          <w:szCs w:val="28"/>
        </w:rPr>
        <w:t> педагогическим работникам </w:t>
      </w:r>
      <w:r w:rsidR="00D83C15">
        <w:rPr>
          <w:szCs w:val="28"/>
        </w:rPr>
        <w:t xml:space="preserve"> </w:t>
      </w:r>
      <w:r w:rsidR="00D83C15" w:rsidRPr="00C55A46">
        <w:rPr>
          <w:b/>
          <w:bCs/>
          <w:szCs w:val="28"/>
        </w:rPr>
        <w:t xml:space="preserve">заработной платы </w:t>
      </w:r>
      <w:r w:rsidR="00D83C15" w:rsidRPr="00D83C15">
        <w:rPr>
          <w:szCs w:val="28"/>
        </w:rPr>
        <w:t xml:space="preserve">за </w:t>
      </w:r>
      <w:r w:rsidR="00D83C15" w:rsidRPr="0080492C">
        <w:rPr>
          <w:b/>
          <w:bCs/>
          <w:szCs w:val="28"/>
        </w:rPr>
        <w:t>месяц </w:t>
      </w:r>
      <w:r w:rsidR="00D83C15">
        <w:rPr>
          <w:szCs w:val="28"/>
        </w:rPr>
        <w:t xml:space="preserve"> </w:t>
      </w:r>
      <w:r w:rsidR="00D83C15" w:rsidRPr="00D83C15">
        <w:rPr>
          <w:szCs w:val="28"/>
        </w:rPr>
        <w:t>являются</w:t>
      </w:r>
      <w:r w:rsidR="00804192">
        <w:rPr>
          <w:szCs w:val="28"/>
        </w:rPr>
        <w:t>:</w:t>
      </w:r>
      <w:r w:rsidR="00D83C15" w:rsidRPr="00C55A46">
        <w:rPr>
          <w:szCs w:val="28"/>
        </w:rPr>
        <w:t xml:space="preserve"> </w:t>
      </w:r>
      <w:r w:rsidR="00D83C15">
        <w:rPr>
          <w:szCs w:val="28"/>
        </w:rPr>
        <w:t xml:space="preserve">для </w:t>
      </w:r>
      <w:r w:rsidR="00D83C15" w:rsidRPr="00D83C15">
        <w:rPr>
          <w:b/>
          <w:bCs/>
          <w:szCs w:val="28"/>
        </w:rPr>
        <w:t>преподавателей ДШИ</w:t>
      </w:r>
      <w:r w:rsidR="00D83C15">
        <w:rPr>
          <w:szCs w:val="28"/>
        </w:rPr>
        <w:t xml:space="preserve"> </w:t>
      </w:r>
      <w:r w:rsidR="00E27106">
        <w:rPr>
          <w:szCs w:val="28"/>
        </w:rPr>
        <w:t xml:space="preserve">- </w:t>
      </w:r>
      <w:r w:rsidR="001E585C" w:rsidRPr="00E27106">
        <w:rPr>
          <w:szCs w:val="28"/>
        </w:rPr>
        <w:t>нормы</w:t>
      </w:r>
      <w:r w:rsidR="001E585C" w:rsidRPr="00D83C15">
        <w:rPr>
          <w:b/>
          <w:bCs/>
          <w:szCs w:val="28"/>
        </w:rPr>
        <w:t xml:space="preserve"> </w:t>
      </w:r>
      <w:r w:rsidR="001E585C" w:rsidRPr="00E27106">
        <w:rPr>
          <w:szCs w:val="28"/>
        </w:rPr>
        <w:t xml:space="preserve">часов </w:t>
      </w:r>
      <w:r w:rsidR="00E27106" w:rsidRPr="00E27106">
        <w:rPr>
          <w:b/>
          <w:bCs/>
          <w:szCs w:val="28"/>
        </w:rPr>
        <w:t>учебной (преподавательской) р</w:t>
      </w:r>
      <w:r w:rsidR="001E585C" w:rsidRPr="00E27106">
        <w:rPr>
          <w:b/>
          <w:bCs/>
          <w:szCs w:val="28"/>
        </w:rPr>
        <w:t>аботы</w:t>
      </w:r>
      <w:r w:rsidR="001E585C" w:rsidRPr="00C55A46">
        <w:rPr>
          <w:szCs w:val="28"/>
        </w:rPr>
        <w:t xml:space="preserve"> </w:t>
      </w:r>
      <w:r w:rsidR="00E27106" w:rsidRPr="00E27106">
        <w:rPr>
          <w:szCs w:val="28"/>
        </w:rPr>
        <w:t>18 часов</w:t>
      </w:r>
      <w:r w:rsidR="001E585C" w:rsidRPr="00E27106">
        <w:rPr>
          <w:szCs w:val="28"/>
        </w:rPr>
        <w:t xml:space="preserve"> в неделю</w:t>
      </w:r>
      <w:r w:rsidR="00E27106">
        <w:rPr>
          <w:szCs w:val="28"/>
        </w:rPr>
        <w:t xml:space="preserve">, для концертмейстеров – нормы часов </w:t>
      </w:r>
      <w:r w:rsidR="00E27106" w:rsidRPr="00E27106">
        <w:rPr>
          <w:b/>
          <w:bCs/>
          <w:szCs w:val="28"/>
        </w:rPr>
        <w:t>педагогической работы</w:t>
      </w:r>
      <w:r w:rsidR="00E27106">
        <w:rPr>
          <w:szCs w:val="28"/>
        </w:rPr>
        <w:t xml:space="preserve"> 24 часа в неделю</w:t>
      </w:r>
      <w:r w:rsidR="00804192">
        <w:rPr>
          <w:szCs w:val="28"/>
        </w:rPr>
        <w:t xml:space="preserve"> -</w:t>
      </w:r>
      <w:r w:rsidR="007D2B4A" w:rsidRPr="00C55A46">
        <w:rPr>
          <w:szCs w:val="28"/>
        </w:rPr>
        <w:t xml:space="preserve"> </w:t>
      </w:r>
      <w:r w:rsidR="00E27106">
        <w:rPr>
          <w:szCs w:val="28"/>
        </w:rPr>
        <w:t>«</w:t>
      </w:r>
      <w:r w:rsidR="001E585C" w:rsidRPr="00C55A46">
        <w:rPr>
          <w:szCs w:val="28"/>
        </w:rPr>
        <w:t xml:space="preserve">с учетом установленного организацией, осуществляющей образовательную деятельность, фактического объема их педагогической работы в неделю </w:t>
      </w:r>
      <w:r w:rsidR="00E27106">
        <w:rPr>
          <w:szCs w:val="28"/>
        </w:rPr>
        <w:t>(</w:t>
      </w:r>
      <w:r w:rsidR="00E27106" w:rsidRPr="00E27106">
        <w:rPr>
          <w:b/>
          <w:bCs/>
          <w:i/>
          <w:iCs/>
          <w:szCs w:val="28"/>
        </w:rPr>
        <w:t>для концертмейстеров)</w:t>
      </w:r>
      <w:r w:rsidR="00E27106">
        <w:rPr>
          <w:szCs w:val="28"/>
        </w:rPr>
        <w:t xml:space="preserve"> или фактического объема их учебной нагрузки в не</w:t>
      </w:r>
      <w:r>
        <w:rPr>
          <w:szCs w:val="28"/>
        </w:rPr>
        <w:t>дел</w:t>
      </w:r>
      <w:r w:rsidR="00E27106">
        <w:rPr>
          <w:szCs w:val="28"/>
        </w:rPr>
        <w:t>ю (в год)</w:t>
      </w:r>
      <w:r>
        <w:rPr>
          <w:szCs w:val="28"/>
        </w:rPr>
        <w:t xml:space="preserve"> (</w:t>
      </w:r>
      <w:r w:rsidRPr="0080492C">
        <w:rPr>
          <w:b/>
          <w:bCs/>
          <w:i/>
          <w:iCs/>
          <w:szCs w:val="28"/>
        </w:rPr>
        <w:t>для преподавателей ДШИ, преподавателей СПО)</w:t>
      </w:r>
      <w:r>
        <w:rPr>
          <w:b/>
          <w:bCs/>
          <w:i/>
          <w:iCs/>
          <w:szCs w:val="28"/>
        </w:rPr>
        <w:t>.</w:t>
      </w:r>
      <w:r w:rsidR="00E27106" w:rsidRPr="0080492C">
        <w:rPr>
          <w:b/>
          <w:bCs/>
          <w:i/>
          <w:iCs/>
          <w:szCs w:val="28"/>
        </w:rPr>
        <w:t xml:space="preserve"> </w:t>
      </w:r>
      <w:r w:rsidR="0064732B" w:rsidRPr="00E27106">
        <w:rPr>
          <w:i/>
          <w:iCs/>
          <w:szCs w:val="28"/>
        </w:rPr>
        <w:t xml:space="preserve"> </w:t>
      </w:r>
    </w:p>
    <w:p w14:paraId="6F221B26" w14:textId="4F19CB2A" w:rsidR="00AD3DEA" w:rsidRPr="00C55A46" w:rsidRDefault="00913F39" w:rsidP="00C55A46">
      <w:pPr>
        <w:spacing w:after="0" w:line="276" w:lineRule="auto"/>
        <w:ind w:firstLine="709"/>
        <w:jc w:val="both"/>
        <w:rPr>
          <w:noProof/>
          <w:szCs w:val="28"/>
        </w:rPr>
      </w:pPr>
      <w:r>
        <w:rPr>
          <w:szCs w:val="28"/>
        </w:rPr>
        <w:t>П</w:t>
      </w:r>
      <w:r w:rsidRPr="00C55A46">
        <w:rPr>
          <w:szCs w:val="28"/>
        </w:rPr>
        <w:t xml:space="preserve">родолжительность рабочего времени </w:t>
      </w:r>
      <w:r w:rsidRPr="00913F39">
        <w:rPr>
          <w:b/>
          <w:bCs/>
          <w:szCs w:val="28"/>
        </w:rPr>
        <w:t>педагогических работников</w:t>
      </w:r>
      <w:r w:rsidRPr="00C55A46">
        <w:rPr>
          <w:szCs w:val="28"/>
        </w:rPr>
        <w:t xml:space="preserve">, отнесенных к </w:t>
      </w:r>
      <w:r w:rsidRPr="00913F39">
        <w:rPr>
          <w:b/>
          <w:bCs/>
          <w:szCs w:val="28"/>
        </w:rPr>
        <w:t>профессорско-преподавательскому составу</w:t>
      </w:r>
      <w:r>
        <w:rPr>
          <w:noProof/>
          <w:szCs w:val="28"/>
        </w:rPr>
        <w:t xml:space="preserve">, установлена </w:t>
      </w:r>
      <w:r w:rsidR="00AD3DEA" w:rsidRPr="00C55A46">
        <w:rPr>
          <w:b/>
          <w:bCs/>
          <w:szCs w:val="28"/>
        </w:rPr>
        <w:t xml:space="preserve">Приказом </w:t>
      </w:r>
      <w:r w:rsidR="00AD3DEA" w:rsidRPr="00C55A46">
        <w:rPr>
          <w:szCs w:val="28"/>
        </w:rPr>
        <w:t xml:space="preserve">Министерства образования и науки Российской Федерации  </w:t>
      </w:r>
      <w:r w:rsidR="00C55A46" w:rsidRPr="00C55A46">
        <w:rPr>
          <w:szCs w:val="28"/>
        </w:rPr>
        <w:t xml:space="preserve">от </w:t>
      </w:r>
      <w:r w:rsidR="00C55A46" w:rsidRPr="00C55A46">
        <w:rPr>
          <w:b/>
          <w:bCs/>
          <w:szCs w:val="28"/>
        </w:rPr>
        <w:t>11 апреля 2025 года №335</w:t>
      </w:r>
      <w:r w:rsidR="00C55A46" w:rsidRPr="00C55A46">
        <w:rPr>
          <w:szCs w:val="28"/>
        </w:rPr>
        <w:t xml:space="preserve"> «</w:t>
      </w:r>
      <w:r w:rsidR="00AD3DEA" w:rsidRPr="00C55A46">
        <w:rPr>
          <w:i/>
          <w:iCs/>
          <w:szCs w:val="28"/>
        </w:rPr>
        <w:t>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</w:t>
      </w:r>
      <w:r w:rsidR="00C55A46" w:rsidRPr="00C55A46">
        <w:rPr>
          <w:szCs w:val="28"/>
        </w:rPr>
        <w:t xml:space="preserve">»  (далее – </w:t>
      </w:r>
      <w:r w:rsidR="00C55A46" w:rsidRPr="00C55A46">
        <w:rPr>
          <w:i/>
          <w:iCs/>
          <w:szCs w:val="28"/>
        </w:rPr>
        <w:t>Приказ №335</w:t>
      </w:r>
      <w:r w:rsidR="00C55A46" w:rsidRPr="00C55A46">
        <w:rPr>
          <w:szCs w:val="28"/>
        </w:rPr>
        <w:t>)</w:t>
      </w:r>
      <w:r>
        <w:rPr>
          <w:szCs w:val="28"/>
        </w:rPr>
        <w:t>.</w:t>
      </w:r>
      <w:r w:rsidR="00AD3DEA" w:rsidRPr="00C55A46">
        <w:rPr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174"/>
      </w:tblGrid>
      <w:tr w:rsidR="00AD3DEA" w:rsidRPr="00C55A46" w14:paraId="5245511A" w14:textId="77777777" w:rsidTr="00934118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A787C67" w14:textId="7618F3C3" w:rsidR="00AD3DEA" w:rsidRPr="00C55A46" w:rsidRDefault="00AD3DEA" w:rsidP="00C55A46">
            <w:pPr>
              <w:spacing w:after="0"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93364" w14:textId="1641D1C3" w:rsidR="00AD3DEA" w:rsidRPr="00C55A46" w:rsidRDefault="00AD3DEA" w:rsidP="00C55A46">
            <w:pPr>
              <w:spacing w:after="0" w:line="276" w:lineRule="auto"/>
              <w:jc w:val="both"/>
              <w:rPr>
                <w:szCs w:val="28"/>
              </w:rPr>
            </w:pPr>
          </w:p>
        </w:tc>
      </w:tr>
    </w:tbl>
    <w:p w14:paraId="4845411D" w14:textId="77777777" w:rsidR="00AD3DEA" w:rsidRPr="00C55A46" w:rsidRDefault="00AD3DEA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Закреплено, что продолжительность рабочего времени педагогических работников, отнесенных к профессорско-преподавательскому составу, составляет 36 часов в неделю. </w:t>
      </w:r>
    </w:p>
    <w:p w14:paraId="23DFDA3E" w14:textId="58DAC919" w:rsidR="00AD3DEA" w:rsidRPr="00C55A46" w:rsidRDefault="002843FC" w:rsidP="00C55A46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У</w:t>
      </w:r>
      <w:r w:rsidR="00AD3DEA" w:rsidRPr="00C55A46">
        <w:rPr>
          <w:szCs w:val="28"/>
        </w:rPr>
        <w:t xml:space="preserve">твержден </w:t>
      </w:r>
      <w:r w:rsidR="00C55A46" w:rsidRPr="00C55A46">
        <w:rPr>
          <w:szCs w:val="28"/>
        </w:rPr>
        <w:t>П</w:t>
      </w:r>
      <w:r w:rsidR="00AD3DEA" w:rsidRPr="00C55A46">
        <w:rPr>
          <w:szCs w:val="28"/>
        </w:rPr>
        <w:t xml:space="preserve">орядок определения учебной нагрузки указанных педагогических работников, оговариваемой в трудовом договоре, основания ее изменения и случаи установления верхнего предела учебной нагрузки. </w:t>
      </w:r>
    </w:p>
    <w:p w14:paraId="5DC434CB" w14:textId="77777777" w:rsidR="00AD3DEA" w:rsidRPr="00C55A46" w:rsidRDefault="00AD3DEA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Настоящий приказ вступает в силу с 1 сентября 2025 года и действует до 1 сентября 2031 года. </w:t>
      </w:r>
    </w:p>
    <w:p w14:paraId="5031AC21" w14:textId="77777777" w:rsidR="0080492C" w:rsidRPr="00C55A46" w:rsidRDefault="00C55A46" w:rsidP="0080492C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В связи с вступлением в силу </w:t>
      </w:r>
      <w:r w:rsidRPr="00C55A46">
        <w:rPr>
          <w:i/>
          <w:iCs/>
          <w:szCs w:val="28"/>
        </w:rPr>
        <w:t>Приказа №269</w:t>
      </w:r>
      <w:r w:rsidRPr="00C55A46">
        <w:rPr>
          <w:szCs w:val="28"/>
        </w:rPr>
        <w:t xml:space="preserve"> и </w:t>
      </w:r>
      <w:r w:rsidRPr="00C55A46">
        <w:rPr>
          <w:i/>
          <w:iCs/>
          <w:szCs w:val="28"/>
        </w:rPr>
        <w:t>Приказа №335</w:t>
      </w:r>
      <w:r w:rsidRPr="00C55A46">
        <w:rPr>
          <w:szCs w:val="28"/>
        </w:rPr>
        <w:t xml:space="preserve"> руководителям организаций, осуществляющих образовательную деятельность, </w:t>
      </w:r>
      <w:r w:rsidR="0080492C">
        <w:rPr>
          <w:szCs w:val="28"/>
        </w:rPr>
        <w:t xml:space="preserve">следует </w:t>
      </w:r>
      <w:r w:rsidR="0080492C" w:rsidRPr="00C55A46">
        <w:rPr>
          <w:szCs w:val="28"/>
        </w:rPr>
        <w:t>к 1 сентября 2025 года</w:t>
      </w:r>
      <w:r w:rsidR="0080492C">
        <w:rPr>
          <w:szCs w:val="28"/>
        </w:rPr>
        <w:t xml:space="preserve"> привести локальные нормативные акты организации в соответствие с </w:t>
      </w:r>
      <w:r w:rsidR="0080492C" w:rsidRPr="00C55A46">
        <w:rPr>
          <w:szCs w:val="28"/>
        </w:rPr>
        <w:t>вышеназванными приказами</w:t>
      </w:r>
      <w:r w:rsidR="0080492C">
        <w:rPr>
          <w:szCs w:val="28"/>
        </w:rPr>
        <w:t xml:space="preserve">, а также </w:t>
      </w:r>
      <w:r w:rsidR="0080492C" w:rsidRPr="00C55A46">
        <w:rPr>
          <w:szCs w:val="28"/>
        </w:rPr>
        <w:t>ознакомить с ними педагогических работников организации под роспись.</w:t>
      </w:r>
    </w:p>
    <w:p w14:paraId="546E8E5F" w14:textId="77777777" w:rsidR="00AD3DEA" w:rsidRPr="00C55A46" w:rsidRDefault="00AD3DEA" w:rsidP="00C55A46">
      <w:pPr>
        <w:spacing w:after="0" w:line="276" w:lineRule="auto"/>
        <w:ind w:firstLine="709"/>
        <w:jc w:val="both"/>
        <w:rPr>
          <w:szCs w:val="28"/>
        </w:rPr>
      </w:pPr>
    </w:p>
    <w:p w14:paraId="1ED75009" w14:textId="677BBEAE" w:rsidR="001E585C" w:rsidRPr="00C55A46" w:rsidRDefault="001E585C" w:rsidP="00C55A46">
      <w:pPr>
        <w:spacing w:after="0" w:line="276" w:lineRule="auto"/>
        <w:ind w:firstLine="709"/>
        <w:jc w:val="both"/>
        <w:rPr>
          <w:b/>
          <w:bCs/>
          <w:i/>
          <w:iCs/>
          <w:szCs w:val="28"/>
        </w:rPr>
      </w:pPr>
      <w:r w:rsidRPr="00C55A46">
        <w:rPr>
          <w:b/>
          <w:bCs/>
          <w:i/>
          <w:iCs/>
          <w:szCs w:val="28"/>
        </w:rPr>
        <w:t>Источник</w:t>
      </w:r>
      <w:r w:rsidR="00AD3DEA" w:rsidRPr="00C55A46">
        <w:rPr>
          <w:b/>
          <w:bCs/>
          <w:i/>
          <w:iCs/>
          <w:szCs w:val="28"/>
        </w:rPr>
        <w:t>и</w:t>
      </w:r>
      <w:r w:rsidRPr="00C55A46">
        <w:rPr>
          <w:b/>
          <w:bCs/>
          <w:i/>
          <w:iCs/>
          <w:szCs w:val="28"/>
        </w:rPr>
        <w:t>:</w:t>
      </w:r>
    </w:p>
    <w:p w14:paraId="3FDEF577" w14:textId="77777777" w:rsidR="00AD3DEA" w:rsidRPr="00C55A46" w:rsidRDefault="00AD3DEA" w:rsidP="00C55A46">
      <w:pPr>
        <w:spacing w:after="0" w:line="276" w:lineRule="auto"/>
        <w:ind w:firstLine="709"/>
        <w:jc w:val="both"/>
        <w:rPr>
          <w:b/>
          <w:bCs/>
          <w:i/>
          <w:iCs/>
          <w:szCs w:val="28"/>
        </w:rPr>
      </w:pPr>
    </w:p>
    <w:p w14:paraId="5092DAC9" w14:textId="02DE9E21" w:rsidR="00AD3DEA" w:rsidRPr="00C55A46" w:rsidRDefault="00AD3DEA" w:rsidP="00C55A46">
      <w:pPr>
        <w:pStyle w:val="a7"/>
        <w:numPr>
          <w:ilvl w:val="0"/>
          <w:numId w:val="1"/>
        </w:numPr>
        <w:spacing w:after="0" w:line="276" w:lineRule="auto"/>
        <w:jc w:val="both"/>
        <w:rPr>
          <w:szCs w:val="28"/>
        </w:rPr>
      </w:pPr>
      <w:r w:rsidRPr="00C55A46">
        <w:rPr>
          <w:szCs w:val="28"/>
        </w:rPr>
        <w:t xml:space="preserve">Приказ Министерства просвещения Российской Федерации от  </w:t>
      </w:r>
      <w:r w:rsidRPr="00C55A46">
        <w:rPr>
          <w:b/>
          <w:bCs/>
          <w:szCs w:val="28"/>
        </w:rPr>
        <w:t>4 апреля 2025 N 269</w:t>
      </w:r>
      <w:r w:rsidRPr="00C55A46">
        <w:rPr>
          <w:szCs w:val="28"/>
        </w:rPr>
        <w:t xml:space="preserve">  «О продолжительности рабочего времени (нормах часов педагогической работы за ставку заработной платы) </w:t>
      </w:r>
      <w:r w:rsidRPr="00C55A46">
        <w:rPr>
          <w:szCs w:val="28"/>
        </w:rPr>
        <w:lastRenderedPageBreak/>
        <w:t>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нагрузки».</w:t>
      </w:r>
    </w:p>
    <w:p w14:paraId="7063528D" w14:textId="77777777" w:rsidR="00AD3DEA" w:rsidRPr="00C55A46" w:rsidRDefault="00AD3DEA" w:rsidP="00C55A46">
      <w:pPr>
        <w:pStyle w:val="a7"/>
        <w:numPr>
          <w:ilvl w:val="0"/>
          <w:numId w:val="1"/>
        </w:numPr>
        <w:spacing w:after="0" w:line="276" w:lineRule="auto"/>
        <w:jc w:val="both"/>
        <w:rPr>
          <w:b/>
          <w:bCs/>
          <w:i/>
          <w:iCs/>
          <w:szCs w:val="28"/>
        </w:rPr>
      </w:pPr>
      <w:r w:rsidRPr="00C55A46">
        <w:rPr>
          <w:szCs w:val="28"/>
        </w:rPr>
        <w:t>Приказ Минобрнауки России от 11.04.2025 N 335</w:t>
      </w:r>
      <w:r w:rsidRPr="00C55A46">
        <w:rPr>
          <w:szCs w:val="28"/>
        </w:rPr>
        <w:br/>
        <w:t>«О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нагрузки».</w:t>
      </w:r>
    </w:p>
    <w:p w14:paraId="63E16945" w14:textId="2D62E881" w:rsidR="001E585C" w:rsidRPr="00C55A46" w:rsidRDefault="001E585C" w:rsidP="00C55A46">
      <w:pPr>
        <w:pStyle w:val="a7"/>
        <w:numPr>
          <w:ilvl w:val="0"/>
          <w:numId w:val="1"/>
        </w:numPr>
        <w:spacing w:after="0" w:line="276" w:lineRule="auto"/>
        <w:jc w:val="both"/>
        <w:rPr>
          <w:b/>
          <w:bCs/>
          <w:i/>
          <w:iCs/>
          <w:szCs w:val="28"/>
        </w:rPr>
      </w:pPr>
      <w:hyperlink r:id="rId7" w:history="1">
        <w:r w:rsidRPr="00C55A46">
          <w:rPr>
            <w:rStyle w:val="ac"/>
            <w:color w:val="auto"/>
            <w:szCs w:val="28"/>
            <w:u w:val="none"/>
          </w:rPr>
          <w:t xml:space="preserve">Приказ Минобрнауки РФ от 22.12.2014 N 1601 </w:t>
        </w:r>
        <w:r w:rsidR="00AD3DEA" w:rsidRPr="00C55A46">
          <w:rPr>
            <w:rStyle w:val="ac"/>
            <w:color w:val="auto"/>
            <w:szCs w:val="28"/>
            <w:u w:val="none"/>
          </w:rPr>
          <w:t>«О продолжительности рабочего времени (нормах часов педагогический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  </w:r>
      </w:hyperlink>
      <w:r w:rsidR="00AD3DEA" w:rsidRPr="00C55A46">
        <w:rPr>
          <w:szCs w:val="28"/>
        </w:rPr>
        <w:t>» (</w:t>
      </w:r>
      <w:r w:rsidR="00AD3DEA" w:rsidRPr="00C55A46">
        <w:rPr>
          <w:b/>
          <w:bCs/>
          <w:i/>
          <w:iCs/>
          <w:szCs w:val="28"/>
        </w:rPr>
        <w:t>утратил силу).</w:t>
      </w:r>
    </w:p>
    <w:p w14:paraId="4E079A04" w14:textId="6915A646" w:rsidR="0072387D" w:rsidRPr="00C55A46" w:rsidRDefault="0072387D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 </w:t>
      </w:r>
    </w:p>
    <w:p w14:paraId="0DCADBC9" w14:textId="77777777" w:rsidR="003E39BF" w:rsidRPr="00C55A46" w:rsidRDefault="003E39BF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  </w:t>
      </w:r>
    </w:p>
    <w:p w14:paraId="1C79071A" w14:textId="77777777" w:rsidR="003E39BF" w:rsidRPr="00C55A46" w:rsidRDefault="003E39BF" w:rsidP="00C55A46">
      <w:pPr>
        <w:spacing w:after="0" w:line="276" w:lineRule="auto"/>
        <w:ind w:firstLine="709"/>
        <w:jc w:val="both"/>
        <w:rPr>
          <w:szCs w:val="28"/>
        </w:rPr>
      </w:pPr>
      <w:r w:rsidRPr="00C55A46">
        <w:rPr>
          <w:szCs w:val="28"/>
        </w:rPr>
        <w:t xml:space="preserve">  </w:t>
      </w:r>
    </w:p>
    <w:p w14:paraId="12C85B5E" w14:textId="77777777" w:rsidR="00F12C76" w:rsidRDefault="00F12C76" w:rsidP="00C55A46">
      <w:pPr>
        <w:spacing w:after="0" w:line="276" w:lineRule="auto"/>
        <w:ind w:firstLine="709"/>
        <w:jc w:val="both"/>
        <w:rPr>
          <w:szCs w:val="28"/>
        </w:rPr>
      </w:pPr>
    </w:p>
    <w:p w14:paraId="5C53C578" w14:textId="77777777" w:rsidR="00FF1E30" w:rsidRDefault="00FF1E30" w:rsidP="00C55A46">
      <w:pPr>
        <w:spacing w:after="0" w:line="276" w:lineRule="auto"/>
        <w:ind w:firstLine="709"/>
        <w:jc w:val="both"/>
        <w:rPr>
          <w:szCs w:val="28"/>
        </w:rPr>
      </w:pPr>
    </w:p>
    <w:p w14:paraId="5ED14C32" w14:textId="77777777" w:rsidR="00FF1E30" w:rsidRDefault="00FF1E30" w:rsidP="00C55A46">
      <w:pPr>
        <w:spacing w:after="0" w:line="276" w:lineRule="auto"/>
        <w:ind w:firstLine="709"/>
        <w:jc w:val="both"/>
        <w:rPr>
          <w:szCs w:val="28"/>
        </w:rPr>
      </w:pPr>
    </w:p>
    <w:sectPr w:rsidR="00FF1E30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0B6F" w14:textId="77777777" w:rsidR="004A0F9C" w:rsidRDefault="004A0F9C" w:rsidP="00A6248B">
      <w:pPr>
        <w:spacing w:after="0"/>
      </w:pPr>
      <w:r>
        <w:separator/>
      </w:r>
    </w:p>
  </w:endnote>
  <w:endnote w:type="continuationSeparator" w:id="0">
    <w:p w14:paraId="32719401" w14:textId="77777777" w:rsidR="004A0F9C" w:rsidRDefault="004A0F9C" w:rsidP="00A62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7813"/>
      <w:docPartObj>
        <w:docPartGallery w:val="Page Numbers (Bottom of Page)"/>
        <w:docPartUnique/>
      </w:docPartObj>
    </w:sdtPr>
    <w:sdtContent>
      <w:p w14:paraId="40ABAC3D" w14:textId="0DF46A24" w:rsidR="00A6248B" w:rsidRDefault="00A6248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3006C" w14:textId="77777777" w:rsidR="00A6248B" w:rsidRDefault="00A624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01A7" w14:textId="77777777" w:rsidR="004A0F9C" w:rsidRDefault="004A0F9C" w:rsidP="00A6248B">
      <w:pPr>
        <w:spacing w:after="0"/>
      </w:pPr>
      <w:r>
        <w:separator/>
      </w:r>
    </w:p>
  </w:footnote>
  <w:footnote w:type="continuationSeparator" w:id="0">
    <w:p w14:paraId="42ED869F" w14:textId="77777777" w:rsidR="004A0F9C" w:rsidRDefault="004A0F9C" w:rsidP="00A624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5CD"/>
    <w:multiLevelType w:val="hybridMultilevel"/>
    <w:tmpl w:val="CA50D7DE"/>
    <w:lvl w:ilvl="0" w:tplc="985448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97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22"/>
    <w:rsid w:val="00044329"/>
    <w:rsid w:val="0004781C"/>
    <w:rsid w:val="000F3969"/>
    <w:rsid w:val="00111F36"/>
    <w:rsid w:val="00121D33"/>
    <w:rsid w:val="00162BCF"/>
    <w:rsid w:val="00183196"/>
    <w:rsid w:val="001E585C"/>
    <w:rsid w:val="00274E8A"/>
    <w:rsid w:val="002843FC"/>
    <w:rsid w:val="002B1978"/>
    <w:rsid w:val="0031608D"/>
    <w:rsid w:val="003D1349"/>
    <w:rsid w:val="003E39BF"/>
    <w:rsid w:val="003E4059"/>
    <w:rsid w:val="00432587"/>
    <w:rsid w:val="004670CE"/>
    <w:rsid w:val="004A0F9C"/>
    <w:rsid w:val="004A5853"/>
    <w:rsid w:val="004C5D0D"/>
    <w:rsid w:val="00505C49"/>
    <w:rsid w:val="005228F0"/>
    <w:rsid w:val="00534D09"/>
    <w:rsid w:val="005B24D7"/>
    <w:rsid w:val="005D77F4"/>
    <w:rsid w:val="005F4EE8"/>
    <w:rsid w:val="0061214C"/>
    <w:rsid w:val="0064732B"/>
    <w:rsid w:val="00657D22"/>
    <w:rsid w:val="00660EDE"/>
    <w:rsid w:val="006C0B77"/>
    <w:rsid w:val="006C34D4"/>
    <w:rsid w:val="006C5F05"/>
    <w:rsid w:val="0072387D"/>
    <w:rsid w:val="007D1F80"/>
    <w:rsid w:val="007D2B4A"/>
    <w:rsid w:val="008007DB"/>
    <w:rsid w:val="00804192"/>
    <w:rsid w:val="0080492C"/>
    <w:rsid w:val="00820580"/>
    <w:rsid w:val="008242FF"/>
    <w:rsid w:val="00870751"/>
    <w:rsid w:val="0087203C"/>
    <w:rsid w:val="008D7E27"/>
    <w:rsid w:val="00913F39"/>
    <w:rsid w:val="00922C48"/>
    <w:rsid w:val="009408C1"/>
    <w:rsid w:val="0096427B"/>
    <w:rsid w:val="009849F4"/>
    <w:rsid w:val="009C5D8A"/>
    <w:rsid w:val="009C72FE"/>
    <w:rsid w:val="009F0024"/>
    <w:rsid w:val="00A37D78"/>
    <w:rsid w:val="00A40F3B"/>
    <w:rsid w:val="00A6248B"/>
    <w:rsid w:val="00AD3DEA"/>
    <w:rsid w:val="00AF1BB3"/>
    <w:rsid w:val="00B74DEC"/>
    <w:rsid w:val="00B806B5"/>
    <w:rsid w:val="00B8418C"/>
    <w:rsid w:val="00B915B7"/>
    <w:rsid w:val="00BD6C00"/>
    <w:rsid w:val="00C00672"/>
    <w:rsid w:val="00C11B51"/>
    <w:rsid w:val="00C55A46"/>
    <w:rsid w:val="00C630A4"/>
    <w:rsid w:val="00C9658F"/>
    <w:rsid w:val="00C979B4"/>
    <w:rsid w:val="00CF507C"/>
    <w:rsid w:val="00D83C15"/>
    <w:rsid w:val="00E27106"/>
    <w:rsid w:val="00E37B6F"/>
    <w:rsid w:val="00EA59DF"/>
    <w:rsid w:val="00EE4070"/>
    <w:rsid w:val="00F12C76"/>
    <w:rsid w:val="00F30B0A"/>
    <w:rsid w:val="00F9513A"/>
    <w:rsid w:val="00FE7560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5AAA"/>
  <w15:chartTrackingRefBased/>
  <w15:docId w15:val="{7F82ACCD-9C89-4970-B686-1F50B29A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D2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57D2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57D2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57D2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57D2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57D2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57D2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57D2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57D2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57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D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57D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5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D2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57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D2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57D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43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32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6248B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A6248B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A6248B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A6248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5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4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36324&amp;ysclid=maf2kxahh385401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Оксана</cp:lastModifiedBy>
  <cp:revision>20</cp:revision>
  <cp:lastPrinted>2025-05-19T11:40:00Z</cp:lastPrinted>
  <dcterms:created xsi:type="dcterms:W3CDTF">2025-05-14T11:40:00Z</dcterms:created>
  <dcterms:modified xsi:type="dcterms:W3CDTF">2025-05-23T03:28:00Z</dcterms:modified>
</cp:coreProperties>
</file>